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2CFEC">
      <w:pPr>
        <w:pStyle w:val="2"/>
        <w:spacing w:before="135"/>
        <w:ind w:right="4938"/>
        <w:rPr>
          <w:lang w:val="sr-Cyrl-CS"/>
        </w:rPr>
      </w:pPr>
      <w:r>
        <w:t>ВАЗДУХОПЛОВНИ САВЕЗ СРБИЈЕ</w:t>
      </w:r>
    </w:p>
    <w:p w14:paraId="386CA9F7">
      <w:pPr>
        <w:pStyle w:val="2"/>
        <w:spacing w:before="135"/>
        <w:ind w:right="4938"/>
        <w:rPr>
          <w:lang w:val="sr-Cyrl-CS"/>
        </w:rPr>
      </w:pPr>
      <w:r>
        <w:rPr>
          <w:lang w:val="sr-Cyrl-CS"/>
        </w:rPr>
        <w:t>ВАЗДУХОПЛПВНИ САВЕЗ ВОЈВОДИНЕ</w:t>
      </w:r>
    </w:p>
    <w:p w14:paraId="392EA40E">
      <w:pPr>
        <w:pStyle w:val="2"/>
        <w:spacing w:before="135"/>
        <w:ind w:right="4938"/>
        <w:rPr>
          <w:lang w:val="sr-Cyrl-CS"/>
        </w:rPr>
      </w:pPr>
      <w:r>
        <w:rPr>
          <w:lang w:val="sr-Cyrl-CS"/>
        </w:rPr>
        <w:t xml:space="preserve">АЕРОКЛУБ </w:t>
      </w:r>
      <w:r>
        <w:t>SOMBOR</w:t>
      </w:r>
    </w:p>
    <w:p w14:paraId="5E6A8304">
      <w:pPr>
        <w:pStyle w:val="6"/>
        <w:spacing w:before="11"/>
        <w:ind w:left="0"/>
        <w:rPr>
          <w:b/>
          <w:sz w:val="15"/>
          <w:lang w:val="sr-Cyrl-CS"/>
        </w:rPr>
      </w:pPr>
    </w:p>
    <w:p w14:paraId="58EF31F3">
      <w:pPr>
        <w:tabs>
          <w:tab w:val="right" w:pos="8096"/>
        </w:tabs>
        <w:spacing w:before="92"/>
        <w:ind w:left="115"/>
        <w:rPr>
          <w:b/>
          <w:sz w:val="24"/>
          <w:lang w:val="sr-Cyrl-CS"/>
        </w:rPr>
      </w:pPr>
      <w:r>
        <w:rPr>
          <w:b/>
          <w:sz w:val="24"/>
          <w:lang w:val="sr-Cyrl-CS"/>
        </w:rPr>
        <w:t xml:space="preserve">ДРЖАВНО </w:t>
      </w:r>
      <w:r>
        <w:rPr>
          <w:b/>
          <w:spacing w:val="-2"/>
          <w:sz w:val="24"/>
          <w:lang w:val="sr-Cyrl-CS"/>
        </w:rPr>
        <w:t>ПРВЕНСТВО</w:t>
      </w:r>
      <w:r>
        <w:rPr>
          <w:b/>
          <w:spacing w:val="-6"/>
          <w:sz w:val="24"/>
          <w:lang w:val="sr-Cyrl-CS"/>
        </w:rPr>
        <w:t xml:space="preserve">  </w:t>
      </w:r>
      <w:r>
        <w:rPr>
          <w:b/>
          <w:sz w:val="24"/>
        </w:rPr>
        <w:t>F</w:t>
      </w:r>
      <w:r>
        <w:rPr>
          <w:b/>
          <w:sz w:val="24"/>
          <w:lang w:val="sr-Cyrl-CS"/>
        </w:rPr>
        <w:t>1</w:t>
      </w:r>
      <w:r>
        <w:rPr>
          <w:b/>
          <w:sz w:val="24"/>
        </w:rPr>
        <w:t>N</w:t>
      </w:r>
      <w:r>
        <w:rPr>
          <w:b/>
          <w:sz w:val="24"/>
          <w:lang w:val="sr-Cyrl-CS"/>
        </w:rPr>
        <w:t xml:space="preserve">, </w:t>
      </w:r>
      <w:r>
        <w:rPr>
          <w:b/>
          <w:spacing w:val="-1"/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202</w:t>
      </w:r>
      <w:r>
        <w:rPr>
          <w:rFonts w:hint="default"/>
          <w:b/>
          <w:sz w:val="24"/>
          <w:lang w:val="en-US"/>
        </w:rPr>
        <w:t>5</w:t>
      </w:r>
      <w:bookmarkStart w:id="0" w:name="_GoBack"/>
      <w:bookmarkEnd w:id="0"/>
      <w:r>
        <w:rPr>
          <w:b/>
          <w:sz w:val="24"/>
          <w:lang w:val="sr-Cyrl-CS"/>
        </w:rPr>
        <w:t xml:space="preserve"> године</w:t>
      </w:r>
    </w:p>
    <w:p w14:paraId="55EE8CD4">
      <w:pPr>
        <w:pStyle w:val="6"/>
        <w:ind w:left="0"/>
        <w:rPr>
          <w:b/>
          <w:sz w:val="24"/>
          <w:lang w:val="sr-Cyrl-CS"/>
        </w:rPr>
      </w:pPr>
    </w:p>
    <w:p w14:paraId="327659AA">
      <w:pPr>
        <w:pStyle w:val="3"/>
        <w:spacing w:line="206" w:lineRule="exact"/>
        <w:rPr>
          <w:lang w:val="sr-Cyrl-CS"/>
        </w:rPr>
      </w:pPr>
      <w:r>
        <w:rPr>
          <w:lang w:val="sr-Cyrl-CS"/>
        </w:rPr>
        <w:t>Дисциплине:</w:t>
      </w:r>
    </w:p>
    <w:p w14:paraId="7C317D15">
      <w:pPr>
        <w:pStyle w:val="6"/>
        <w:spacing w:line="206" w:lineRule="exact"/>
      </w:pPr>
      <w:r>
        <w:t>F1N према важећем правилницима ВСС и FAI.</w:t>
      </w:r>
    </w:p>
    <w:p w14:paraId="47D09EEF">
      <w:pPr>
        <w:pStyle w:val="6"/>
        <w:spacing w:before="1"/>
        <w:ind w:left="0" w:right="425"/>
      </w:pPr>
    </w:p>
    <w:p w14:paraId="1CA294A5">
      <w:pPr>
        <w:pStyle w:val="6"/>
        <w:spacing w:before="11"/>
        <w:ind w:left="0"/>
        <w:rPr>
          <w:sz w:val="17"/>
        </w:rPr>
      </w:pPr>
    </w:p>
    <w:p w14:paraId="746B1A29">
      <w:pPr>
        <w:pStyle w:val="3"/>
        <w:rPr>
          <w:lang w:val="sr-Cyrl-CS"/>
        </w:rPr>
      </w:pPr>
      <w:r>
        <w:t>Датум и место</w:t>
      </w:r>
      <w:r>
        <w:rPr>
          <w:lang w:val="sr-Cyrl-CS"/>
        </w:rPr>
        <w:t xml:space="preserve"> одржавања</w:t>
      </w:r>
      <w:r>
        <w:t>:</w:t>
      </w:r>
    </w:p>
    <w:p w14:paraId="1CD3395A">
      <w:pPr>
        <w:pStyle w:val="3"/>
        <w:rPr>
          <w:lang w:val="sr-Cyrl-CS"/>
        </w:rPr>
      </w:pPr>
    </w:p>
    <w:p w14:paraId="512761ED">
      <w:pPr>
        <w:pStyle w:val="6"/>
        <w:spacing w:before="1" w:line="206" w:lineRule="exact"/>
        <w:rPr>
          <w:lang w:val="sr-Cyrl-CS"/>
        </w:rPr>
      </w:pPr>
      <w:r>
        <w:t>Subota</w:t>
      </w:r>
      <w:r>
        <w:rPr>
          <w:lang w:val="sr-Cyrl-CS"/>
        </w:rPr>
        <w:t xml:space="preserve">, </w:t>
      </w:r>
      <w:r>
        <w:rPr>
          <w:rFonts w:hint="default"/>
          <w:b/>
          <w:bCs/>
          <w:lang w:val="en-US"/>
        </w:rPr>
        <w:t>22</w:t>
      </w:r>
      <w:r>
        <w:rPr>
          <w:b/>
          <w:lang w:val="sr-Cyrl-CS"/>
        </w:rPr>
        <w:t>.</w:t>
      </w:r>
      <w:r>
        <w:rPr>
          <w:b/>
          <w:lang w:val="sr-Cyrl-RS"/>
        </w:rPr>
        <w:t>новембар</w:t>
      </w:r>
      <w:r>
        <w:rPr>
          <w:b/>
          <w:lang w:val="sr-Cyrl-CS"/>
        </w:rPr>
        <w:t xml:space="preserve"> 202</w:t>
      </w:r>
      <w:r>
        <w:rPr>
          <w:rFonts w:hint="default"/>
          <w:b/>
          <w:lang w:val="en-US"/>
        </w:rPr>
        <w:t>4</w:t>
      </w:r>
      <w:r>
        <w:rPr>
          <w:b/>
          <w:lang w:val="sr-Cyrl-CS"/>
        </w:rPr>
        <w:t>.</w:t>
      </w:r>
      <w:r>
        <w:rPr>
          <w:lang w:val="sr-Cyrl-CS"/>
        </w:rPr>
        <w:t xml:space="preserve"> године, </w:t>
      </w:r>
      <w:r>
        <w:rPr>
          <w:rFonts w:hint="default"/>
          <w:b/>
          <w:bCs/>
          <w:lang w:val="sr-Cyrl-RS"/>
        </w:rPr>
        <w:t>РУСКИ КРСТУР</w:t>
      </w:r>
      <w:r>
        <w:rPr>
          <w:rFonts w:hint="default"/>
          <w:lang w:val="sr-Cyrl-RS"/>
        </w:rPr>
        <w:t xml:space="preserve"> спортска хала, Русинска </w:t>
      </w:r>
      <w:r>
        <w:rPr>
          <w:rFonts w:hint="default"/>
          <w:lang w:val="en-US"/>
        </w:rPr>
        <w:t xml:space="preserve">GPS </w:t>
      </w:r>
      <w:r>
        <w:rPr>
          <w:rFonts w:hint="default"/>
          <w:lang w:val="sr-Cyrl-RS"/>
        </w:rPr>
        <w:t>63, 45,5602161 19,4176272</w:t>
      </w:r>
    </w:p>
    <w:p w14:paraId="6D2235B5">
      <w:pPr>
        <w:pStyle w:val="6"/>
        <w:spacing w:before="1" w:line="206" w:lineRule="exact"/>
        <w:rPr>
          <w:lang w:val="sr-Cyrl-CS"/>
        </w:rPr>
      </w:pPr>
    </w:p>
    <w:p w14:paraId="0E7EC01F">
      <w:pPr>
        <w:pStyle w:val="6"/>
        <w:spacing w:line="206" w:lineRule="exact"/>
        <w:ind w:left="90"/>
        <w:rPr>
          <w:rFonts w:hint="default"/>
          <w:lang w:val="sr-Cyrl-RS"/>
        </w:rPr>
      </w:pPr>
      <w:r>
        <w:rPr>
          <w:lang w:val="sr-Cyrl-RS"/>
        </w:rPr>
        <w:t>Због</w:t>
      </w:r>
      <w:r>
        <w:rPr>
          <w:rFonts w:hint="default"/>
          <w:lang w:val="sr-Cyrl-RS"/>
        </w:rPr>
        <w:t xml:space="preserve"> заузетости хале Мостонга приморани смо да такмичење одржимо у Руском Крстуру у спортској хали.</w:t>
      </w:r>
    </w:p>
    <w:p w14:paraId="37349885">
      <w:pPr>
        <w:pStyle w:val="6"/>
        <w:spacing w:line="206" w:lineRule="exact"/>
        <w:ind w:left="90"/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Улаз у халу је са задње стране где се може и паркирати. Улицом Русинска па после Гомехове продавнице </w:t>
      </w:r>
    </w:p>
    <w:p w14:paraId="0DF132C2">
      <w:pPr>
        <w:pStyle w:val="6"/>
        <w:spacing w:line="206" w:lineRule="exact"/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са леве стране продужи се још мало па са десне стране је улаз на паркинг кроз кратку улицу испред месне заједнице. Или код Гомеха лево у улицу Бориса Кидрича паркинг испред хале и кроз двористе кроз капију пешице до улаза са задње стране.  </w:t>
      </w:r>
    </w:p>
    <w:p w14:paraId="22556E04">
      <w:pPr>
        <w:pStyle w:val="6"/>
        <w:spacing w:line="206" w:lineRule="exact"/>
        <w:ind w:left="90"/>
        <w:rPr>
          <w:lang w:val="sr-Cyrl-CS"/>
        </w:rPr>
      </w:pPr>
    </w:p>
    <w:p w14:paraId="4FBC31AE">
      <w:pPr>
        <w:pStyle w:val="6"/>
        <w:spacing w:line="206" w:lineRule="exact"/>
        <w:ind w:left="90"/>
        <w:rPr>
          <w:b/>
          <w:lang w:val="sr-Cyrl-CS"/>
        </w:rPr>
      </w:pPr>
      <w:r>
        <w:rPr>
          <w:b/>
          <w:lang w:val="sr-Cyrl-CS"/>
        </w:rPr>
        <w:t>Сатница:</w:t>
      </w:r>
    </w:p>
    <w:p w14:paraId="626D143C">
      <w:pPr>
        <w:pStyle w:val="6"/>
        <w:ind w:right="3752"/>
        <w:rPr>
          <w:lang w:val="sr-Cyrl-CS"/>
        </w:rPr>
      </w:pPr>
      <w:r>
        <w:rPr>
          <w:lang w:val="sr-Cyrl-CS"/>
        </w:rPr>
        <w:t>08:00 - 09:00 Долазак и регистрација такмичара, време за тренинг 09:00 - 09:15 Отварање такмичења</w:t>
      </w:r>
    </w:p>
    <w:p w14:paraId="2348D808">
      <w:pPr>
        <w:pStyle w:val="6"/>
        <w:rPr>
          <w:lang w:val="sr-Cyrl-CS"/>
        </w:rPr>
      </w:pPr>
      <w:r>
        <w:rPr>
          <w:lang w:val="sr-Cyrl-CS"/>
        </w:rPr>
        <w:t>09:15 - 1</w:t>
      </w:r>
      <w:r>
        <w:rPr>
          <w:rFonts w:hint="default"/>
          <w:lang w:val="sr-Cyrl-RS"/>
        </w:rPr>
        <w:t>2</w:t>
      </w:r>
      <w:r>
        <w:rPr>
          <w:lang w:val="sr-Cyrl-CS"/>
        </w:rPr>
        <w:t>:</w:t>
      </w:r>
      <w:r>
        <w:rPr>
          <w:rFonts w:hint="default"/>
          <w:lang w:val="sr-Cyrl-RS"/>
        </w:rPr>
        <w:t>00</w:t>
      </w:r>
      <w:r>
        <w:rPr>
          <w:lang w:val="sr-Cyrl-CS"/>
        </w:rPr>
        <w:t xml:space="preserve"> Државно првенство </w:t>
      </w:r>
      <w:r>
        <w:t>F</w:t>
      </w:r>
      <w:r>
        <w:rPr>
          <w:lang w:val="sr-Cyrl-CS"/>
        </w:rPr>
        <w:t>1</w:t>
      </w:r>
      <w:r>
        <w:t>N</w:t>
      </w:r>
      <w:r>
        <w:rPr>
          <w:lang w:val="sr-Cyrl-CS"/>
        </w:rPr>
        <w:t>, 3 турнуса са по 3 лета</w:t>
      </w:r>
    </w:p>
    <w:p w14:paraId="687DDCC3">
      <w:pPr>
        <w:pStyle w:val="6"/>
        <w:spacing w:before="1" w:line="206" w:lineRule="exact"/>
        <w:rPr>
          <w:lang w:val="sr-Cyrl-CS"/>
        </w:rPr>
      </w:pPr>
      <w:r>
        <w:rPr>
          <w:lang w:val="sr-Cyrl-CS"/>
        </w:rPr>
        <w:t>1</w:t>
      </w:r>
      <w:r>
        <w:rPr>
          <w:rFonts w:hint="default"/>
          <w:lang w:val="sr-Cyrl-RS"/>
        </w:rPr>
        <w:t>2</w:t>
      </w:r>
      <w:r>
        <w:rPr>
          <w:lang w:val="sr-Cyrl-CS"/>
        </w:rPr>
        <w:t>:</w:t>
      </w:r>
      <w:r>
        <w:rPr>
          <w:rFonts w:hint="default"/>
          <w:lang w:val="sr-Cyrl-RS"/>
        </w:rPr>
        <w:t>00</w:t>
      </w:r>
      <w:r>
        <w:rPr>
          <w:lang w:val="sr-Cyrl-CS"/>
        </w:rPr>
        <w:t xml:space="preserve"> - 12:</w:t>
      </w:r>
      <w:r>
        <w:rPr>
          <w:rFonts w:hint="default"/>
          <w:lang w:val="sr-Cyrl-RS"/>
        </w:rPr>
        <w:t>15</w:t>
      </w:r>
      <w:r>
        <w:rPr>
          <w:lang w:val="sr-Cyrl-CS"/>
        </w:rPr>
        <w:t xml:space="preserve"> Проглашење победника за Држано првенство</w:t>
      </w:r>
    </w:p>
    <w:p w14:paraId="6AC8D013">
      <w:pPr>
        <w:pStyle w:val="6"/>
        <w:ind w:left="0"/>
        <w:rPr>
          <w:lang w:val="sr-Cyrl-CS"/>
        </w:rPr>
      </w:pPr>
    </w:p>
    <w:p w14:paraId="0B1E1311">
      <w:pPr>
        <w:pStyle w:val="3"/>
        <w:rPr>
          <w:lang w:val="sr-Cyrl-CS"/>
        </w:rPr>
      </w:pPr>
      <w:r>
        <w:rPr>
          <w:lang w:val="sr-Cyrl-CS"/>
        </w:rPr>
        <w:t>Право учешћа:</w:t>
      </w:r>
    </w:p>
    <w:p w14:paraId="4B374741">
      <w:pPr>
        <w:pStyle w:val="6"/>
        <w:spacing w:before="1"/>
        <w:ind w:right="2028"/>
        <w:rPr>
          <w:lang w:val="sr-Cyrl-CS"/>
        </w:rPr>
      </w:pPr>
      <w:r>
        <w:rPr>
          <w:lang w:val="sr-Cyrl-CS"/>
        </w:rPr>
        <w:t xml:space="preserve">Државно првенство </w:t>
      </w:r>
      <w:r>
        <w:t>F</w:t>
      </w:r>
      <w:r>
        <w:rPr>
          <w:lang w:val="sr-Cyrl-CS"/>
        </w:rPr>
        <w:t>1</w:t>
      </w:r>
      <w:r>
        <w:t>N</w:t>
      </w:r>
      <w:r>
        <w:rPr>
          <w:lang w:val="sr-Cyrl-CS"/>
        </w:rPr>
        <w:t>, сви регистровани спортисти са важећом дозволом</w:t>
      </w:r>
    </w:p>
    <w:p w14:paraId="1C88AED0">
      <w:pPr>
        <w:pStyle w:val="6"/>
        <w:spacing w:before="11"/>
        <w:ind w:left="0"/>
        <w:rPr>
          <w:sz w:val="17"/>
          <w:lang w:val="sr-Cyrl-CS"/>
        </w:rPr>
      </w:pPr>
    </w:p>
    <w:p w14:paraId="09B294AA">
      <w:pPr>
        <w:pStyle w:val="3"/>
        <w:jc w:val="both"/>
        <w:rPr>
          <w:lang w:val="sr-Cyrl-CS"/>
        </w:rPr>
      </w:pPr>
      <w:r>
        <w:rPr>
          <w:lang w:val="sr-Cyrl-CS"/>
        </w:rPr>
        <w:t>Индивидуални пласман и награде за Државно првенство:</w:t>
      </w:r>
    </w:p>
    <w:p w14:paraId="5D018EBD">
      <w:pPr>
        <w:pStyle w:val="6"/>
        <w:spacing w:before="1"/>
        <w:ind w:right="118"/>
        <w:jc w:val="both"/>
        <w:rPr>
          <w:spacing w:val="-3"/>
          <w:lang w:val="sr-Latn-CS"/>
        </w:rPr>
      </w:pPr>
      <w:r>
        <w:rPr>
          <w:lang w:val="sr-Cyrl-CS"/>
        </w:rPr>
        <w:t xml:space="preserve">Спортски трофеји </w:t>
      </w:r>
      <w:r>
        <w:rPr>
          <w:spacing w:val="-3"/>
          <w:lang w:val="sr-Cyrl-CS"/>
        </w:rPr>
        <w:t xml:space="preserve">ВСС, </w:t>
      </w:r>
      <w:r>
        <w:rPr>
          <w:lang w:val="sr-Cyrl-CS"/>
        </w:rPr>
        <w:t xml:space="preserve">пехар, медаље, за најбоље у укупном, </w:t>
      </w:r>
      <w:r>
        <w:rPr>
          <w:rFonts w:hint="default"/>
          <w:lang w:val="sr-Cyrl-RS"/>
        </w:rPr>
        <w:t xml:space="preserve"> и </w:t>
      </w:r>
      <w:r>
        <w:rPr>
          <w:lang w:val="sr-Cyrl-CS"/>
        </w:rPr>
        <w:t>издвојеном јуниорском(200</w:t>
      </w:r>
      <w:r>
        <w:rPr>
          <w:rFonts w:hint="default"/>
          <w:lang w:val="sr-Cyrl-RS"/>
        </w:rPr>
        <w:t>7</w:t>
      </w:r>
      <w:r>
        <w:rPr>
          <w:lang w:val="sr-Cyrl-CS"/>
        </w:rPr>
        <w:t>) пласману а према одредбама „Општег Спортог Правнилника“ и</w:t>
      </w:r>
      <w:r>
        <w:rPr>
          <w:spacing w:val="-3"/>
          <w:lang w:val="sr-Cyrl-CS"/>
        </w:rPr>
        <w:t xml:space="preserve"> „Такмичарског </w:t>
      </w:r>
      <w:r>
        <w:rPr>
          <w:lang w:val="sr-Cyrl-CS"/>
        </w:rPr>
        <w:t xml:space="preserve">правилника за ваздухопловно моделарство“ </w:t>
      </w:r>
      <w:r>
        <w:rPr>
          <w:spacing w:val="-3"/>
          <w:lang w:val="sr-Cyrl-CS"/>
        </w:rPr>
        <w:t xml:space="preserve">ВСС. </w:t>
      </w:r>
    </w:p>
    <w:p w14:paraId="195BC81E">
      <w:pPr>
        <w:pStyle w:val="3"/>
        <w:jc w:val="both"/>
        <w:rPr>
          <w:lang w:val="sr-Cyrl-CS"/>
        </w:rPr>
      </w:pPr>
      <w:r>
        <w:rPr>
          <w:lang w:val="sr-Cyrl-CS"/>
        </w:rPr>
        <w:t>Екипно такмичење:</w:t>
      </w:r>
    </w:p>
    <w:p w14:paraId="081E00D8">
      <w:pPr>
        <w:pStyle w:val="6"/>
        <w:spacing w:before="1"/>
        <w:ind w:right="117"/>
        <w:jc w:val="both"/>
        <w:rPr>
          <w:lang w:val="sr-Latn-CS"/>
        </w:rPr>
      </w:pPr>
      <w:r>
        <w:rPr>
          <w:lang w:val="sr-Latn-CS"/>
        </w:rPr>
        <w:t>Према одредбама „Општег Спортог Правнилника“ и „Такмичарског правилника за ваздухопловно моделарство“ ВСС. У случају да вођа тима не пријави састав</w:t>
      </w:r>
      <w:r>
        <w:t>e</w:t>
      </w:r>
      <w:r>
        <w:rPr>
          <w:lang w:val="sr-Latn-CS"/>
        </w:rPr>
        <w:t xml:space="preserve"> екип</w:t>
      </w:r>
      <w:r>
        <w:t>a</w:t>
      </w:r>
      <w:r>
        <w:rPr>
          <w:lang w:val="sr-Latn-CS"/>
        </w:rPr>
        <w:t>, организатор ће то учинити од присутних такмичара одговарајућег узраста а према редоследу из пријаве учешћа. Ако услови за регуларно екипно такмичење у обе конкуренције нису испуњени, вођама тимова ће бити дозвољено да пре почетка првог турнуса одреде једну јединствену екипу.</w:t>
      </w:r>
    </w:p>
    <w:p w14:paraId="1FE76172">
      <w:pPr>
        <w:pStyle w:val="3"/>
        <w:spacing w:line="206" w:lineRule="exact"/>
        <w:ind w:left="0"/>
        <w:jc w:val="both"/>
        <w:rPr>
          <w:b w:val="0"/>
          <w:bCs w:val="0"/>
          <w:lang w:val="sr-Latn-CS"/>
        </w:rPr>
      </w:pPr>
    </w:p>
    <w:p w14:paraId="47B9EFAC">
      <w:pPr>
        <w:pStyle w:val="3"/>
        <w:spacing w:line="206" w:lineRule="exact"/>
        <w:ind w:left="0"/>
        <w:jc w:val="both"/>
        <w:rPr>
          <w:lang w:val="sr-Cyrl-CS"/>
        </w:rPr>
      </w:pPr>
      <w:r>
        <w:rPr>
          <w:b w:val="0"/>
          <w:bCs w:val="0"/>
          <w:lang w:val="sr-Latn-CS"/>
        </w:rPr>
        <w:t xml:space="preserve">  </w:t>
      </w:r>
      <w:r>
        <w:rPr>
          <w:lang w:val="sr-Cyrl-CS"/>
        </w:rPr>
        <w:t>Посебне напомене о правилима такмичења:</w:t>
      </w:r>
    </w:p>
    <w:p w14:paraId="4B3FA9FA">
      <w:pPr>
        <w:pStyle w:val="6"/>
        <w:ind w:right="109"/>
        <w:jc w:val="both"/>
      </w:pPr>
      <w:r>
        <w:rPr>
          <w:spacing w:val="-3"/>
        </w:rPr>
        <w:t xml:space="preserve">Одребе </w:t>
      </w:r>
      <w:r>
        <w:t xml:space="preserve">међународног и домаћег правилника о судару </w:t>
      </w:r>
      <w:r>
        <w:rPr>
          <w:spacing w:val="-3"/>
        </w:rPr>
        <w:t xml:space="preserve">модела </w:t>
      </w:r>
      <w:r>
        <w:t xml:space="preserve">са другим особама и понављања покушаја односно </w:t>
      </w:r>
      <w:r>
        <w:rPr>
          <w:spacing w:val="-3"/>
        </w:rPr>
        <w:t xml:space="preserve">лета </w:t>
      </w:r>
      <w:r>
        <w:t>односе се искључиво на сударе унутар декларисаног терена.</w:t>
      </w:r>
    </w:p>
    <w:p w14:paraId="16F33583">
      <w:pPr>
        <w:pStyle w:val="6"/>
        <w:ind w:left="0"/>
      </w:pPr>
    </w:p>
    <w:p w14:paraId="0C52876A">
      <w:pPr>
        <w:pStyle w:val="3"/>
        <w:spacing w:line="206" w:lineRule="exact"/>
      </w:pPr>
      <w:r>
        <w:t>Пријаве:</w:t>
      </w:r>
    </w:p>
    <w:p w14:paraId="47E7A555">
      <w:pPr>
        <w:pStyle w:val="6"/>
        <w:ind w:right="1242"/>
        <w:rPr>
          <w:lang w:val="sr-Cyrl-CS"/>
        </w:rPr>
      </w:pPr>
      <w:r>
        <w:t xml:space="preserve">Најкасније до </w:t>
      </w:r>
      <w:r>
        <w:rPr>
          <w:rFonts w:hint="default"/>
          <w:lang w:val="sr-Cyrl-RS"/>
        </w:rPr>
        <w:t>19.</w:t>
      </w:r>
      <w:r>
        <w:t xml:space="preserve"> </w:t>
      </w:r>
      <w:r>
        <w:rPr>
          <w:lang w:val="sr-Cyrl-CS"/>
        </w:rPr>
        <w:t>Новембра</w:t>
      </w:r>
      <w:r>
        <w:t>, на</w:t>
      </w:r>
      <w:r>
        <w:rPr>
          <w:rFonts w:hint="default"/>
          <w:lang w:val="sr-Cyrl-RS"/>
        </w:rPr>
        <w:t xml:space="preserve"> сајту а</w:t>
      </w:r>
      <w:r>
        <w:t xml:space="preserve"> е-mail </w:t>
      </w:r>
      <w:r>
        <w:fldChar w:fldCharType="begin"/>
      </w:r>
      <w:r>
        <w:instrText xml:space="preserve"> HYPERLINK "mailto:somboraeroklub@gmail.com%20" </w:instrText>
      </w:r>
      <w:r>
        <w:fldChar w:fldCharType="separate"/>
      </w:r>
      <w:r>
        <w:rPr>
          <w:rStyle w:val="7"/>
          <w:lang w:val="sr-Cyrl-CS"/>
        </w:rPr>
        <w:t>sombo</w:t>
      </w:r>
      <w:r>
        <w:rPr>
          <w:rStyle w:val="7"/>
        </w:rPr>
        <w:t>r</w:t>
      </w:r>
      <w:r>
        <w:rPr>
          <w:rStyle w:val="7"/>
          <w:lang w:val="sr-Cyrl-CS"/>
        </w:rPr>
        <w:t>aero</w:t>
      </w:r>
      <w:r>
        <w:rPr>
          <w:rStyle w:val="7"/>
        </w:rPr>
        <w:t xml:space="preserve">klub@gmail.com </w:t>
      </w:r>
      <w:r>
        <w:rPr>
          <w:rStyle w:val="7"/>
        </w:rPr>
        <w:fldChar w:fldCharType="end"/>
      </w:r>
      <w:r>
        <w:t xml:space="preserve">или на телефон 063 516-611 </w:t>
      </w:r>
      <w:r>
        <w:rPr>
          <w:lang w:val="sr-Cyrl-CS"/>
        </w:rPr>
        <w:t xml:space="preserve">           Стеван Јановић. Обавезно навести Име и презиме такмичара, клуб, број спортске дозволе и годиште за јуниоре.</w:t>
      </w:r>
    </w:p>
    <w:p w14:paraId="0755934A">
      <w:pPr>
        <w:pStyle w:val="6"/>
        <w:spacing w:before="1"/>
        <w:ind w:left="0"/>
        <w:rPr>
          <w:lang w:val="sr-Cyrl-CS"/>
        </w:rPr>
      </w:pPr>
    </w:p>
    <w:p w14:paraId="7193E1A9">
      <w:pPr>
        <w:pStyle w:val="3"/>
        <w:spacing w:line="206" w:lineRule="exact"/>
        <w:rPr>
          <w:lang w:val="sr-Cyrl-CS"/>
        </w:rPr>
      </w:pPr>
      <w:r>
        <w:rPr>
          <w:lang w:val="sr-Cyrl-CS"/>
        </w:rPr>
        <w:t>Котизације:</w:t>
      </w:r>
    </w:p>
    <w:p w14:paraId="26D67942">
      <w:pPr>
        <w:pStyle w:val="6"/>
        <w:ind w:right="56"/>
        <w:rPr>
          <w:lang w:val="sr-Cyrl-CS"/>
        </w:rPr>
      </w:pPr>
      <w:r>
        <w:rPr>
          <w:lang w:val="sr-Cyrl-CS"/>
        </w:rPr>
        <w:t>Државно првенство, сениори 1</w:t>
      </w:r>
      <w:r>
        <w:rPr>
          <w:rFonts w:hint="default"/>
          <w:lang w:val="en-US"/>
        </w:rPr>
        <w:t>8</w:t>
      </w:r>
      <w:r>
        <w:rPr>
          <w:lang w:val="sr-Cyrl-CS"/>
        </w:rPr>
        <w:t>00 РСД</w:t>
      </w:r>
      <w:r>
        <w:rPr>
          <w:rFonts w:hint="default"/>
          <w:lang w:val="en-US"/>
        </w:rPr>
        <w:t xml:space="preserve"> </w:t>
      </w:r>
      <w:r>
        <w:rPr>
          <w:lang w:val="sr-Cyrl-CS"/>
        </w:rPr>
        <w:t>(1</w:t>
      </w:r>
      <w:r>
        <w:rPr>
          <w:rFonts w:hint="default"/>
          <w:lang w:val="sr-Cyrl-RS"/>
        </w:rPr>
        <w:t>5</w:t>
      </w:r>
      <w:r>
        <w:rPr>
          <w:lang w:val="sr-Cyrl-CS"/>
        </w:rPr>
        <w:t xml:space="preserve">еура), јуниори и даме </w:t>
      </w:r>
      <w:r>
        <w:rPr>
          <w:rFonts w:hint="default"/>
          <w:lang w:val="sr-Cyrl-RS"/>
        </w:rPr>
        <w:t>1</w:t>
      </w:r>
      <w:r>
        <w:rPr>
          <w:rFonts w:hint="default"/>
          <w:lang w:val="en-US"/>
        </w:rPr>
        <w:t>2</w:t>
      </w:r>
      <w:r>
        <w:rPr>
          <w:lang w:val="sr-Cyrl-CS"/>
        </w:rPr>
        <w:t>00 РСД</w:t>
      </w:r>
      <w:r>
        <w:rPr>
          <w:rFonts w:hint="default"/>
          <w:lang w:val="en-US"/>
        </w:rPr>
        <w:t xml:space="preserve"> </w:t>
      </w:r>
      <w:r>
        <w:rPr>
          <w:lang w:val="sr-Cyrl-CS"/>
        </w:rPr>
        <w:t>(</w:t>
      </w:r>
      <w:r>
        <w:rPr>
          <w:rFonts w:hint="default"/>
          <w:lang w:val="sr-Cyrl-RS"/>
        </w:rPr>
        <w:t>10</w:t>
      </w:r>
      <w:r>
        <w:rPr>
          <w:lang w:val="sr-Cyrl-CS"/>
        </w:rPr>
        <w:t xml:space="preserve">еура) уплатом на рачун АК Сомбор, </w:t>
      </w:r>
    </w:p>
    <w:p w14:paraId="2901F6E5">
      <w:pPr>
        <w:pStyle w:val="6"/>
        <w:ind w:right="56"/>
        <w:rPr>
          <w:lang w:val="sr-Cyrl-CS"/>
        </w:rPr>
      </w:pPr>
      <w:r>
        <w:rPr>
          <w:lang w:val="sr-Cyrl-CS"/>
        </w:rPr>
        <w:t>325-9500600021460-78 ОТП Банка или уплатом на терену.</w:t>
      </w:r>
    </w:p>
    <w:p w14:paraId="4FB1C191">
      <w:pPr>
        <w:pStyle w:val="6"/>
        <w:spacing w:before="11"/>
        <w:ind w:left="0"/>
        <w:rPr>
          <w:sz w:val="17"/>
          <w:lang w:val="sr-Cyrl-CS"/>
        </w:rPr>
      </w:pPr>
    </w:p>
    <w:p w14:paraId="51C3DBCA">
      <w:pPr>
        <w:pStyle w:val="3"/>
        <w:rPr>
          <w:lang w:val="sr-Cyrl-CS"/>
        </w:rPr>
      </w:pPr>
      <w:r>
        <w:rPr>
          <w:lang w:val="sr-Cyrl-CS"/>
        </w:rPr>
        <w:t>Жалбе:</w:t>
      </w:r>
    </w:p>
    <w:p w14:paraId="754BC060">
      <w:pPr>
        <w:pStyle w:val="6"/>
        <w:spacing w:before="1"/>
        <w:rPr>
          <w:lang w:val="sr-Cyrl-CS"/>
        </w:rPr>
      </w:pPr>
      <w:r>
        <w:rPr>
          <w:lang w:val="sr-Cyrl-CS"/>
        </w:rPr>
        <w:t xml:space="preserve">Предају се у писаној форми жирију, по окончању последњег лета у последњем турнусу Државног првенства </w:t>
      </w:r>
      <w:r>
        <w:t>F</w:t>
      </w:r>
      <w:r>
        <w:rPr>
          <w:lang w:val="sr-Cyrl-CS"/>
        </w:rPr>
        <w:t>1</w:t>
      </w:r>
      <w:r>
        <w:t>N</w:t>
      </w:r>
      <w:r>
        <w:rPr>
          <w:lang w:val="sr-Cyrl-CS"/>
        </w:rPr>
        <w:t>, а уз плаћање кауције од 3000 РСД која се враћа такмичару у случају позитивног исхода.</w:t>
      </w:r>
    </w:p>
    <w:p w14:paraId="4797B4AC">
      <w:pPr>
        <w:pStyle w:val="6"/>
        <w:spacing w:before="11"/>
        <w:ind w:left="0"/>
        <w:rPr>
          <w:sz w:val="17"/>
          <w:lang w:val="sr-Cyrl-CS"/>
        </w:rPr>
      </w:pPr>
    </w:p>
    <w:p w14:paraId="27C631A0">
      <w:pPr>
        <w:pStyle w:val="3"/>
        <w:rPr>
          <w:lang w:val="sr-Cyrl-CS"/>
        </w:rPr>
      </w:pPr>
      <w:r>
        <w:rPr>
          <w:lang w:val="sr-Cyrl-CS"/>
        </w:rPr>
        <w:t>Остало:</w:t>
      </w:r>
    </w:p>
    <w:p w14:paraId="266DDE21">
      <w:pPr>
        <w:pStyle w:val="6"/>
        <w:spacing w:before="1"/>
        <w:ind w:left="0" w:right="122"/>
        <w:rPr>
          <w:lang w:val="sr-Cyrl-CS"/>
        </w:rPr>
      </w:pPr>
      <w:r>
        <w:rPr>
          <w:lang w:val="sr-Cyrl-CS"/>
        </w:rPr>
        <w:t xml:space="preserve">  Организатор не сноси никакву одговорност за штету причињену од стане или ка трећим лицима.</w:t>
      </w:r>
    </w:p>
    <w:p w14:paraId="2B7E8AC5">
      <w:pPr>
        <w:pStyle w:val="6"/>
        <w:ind w:right="371"/>
        <w:rPr>
          <w:lang w:val="sr-Cyrl-CS"/>
        </w:rPr>
      </w:pPr>
      <w:r>
        <w:rPr>
          <w:lang w:val="sr-Cyrl-CS"/>
        </w:rPr>
        <w:t>Током такмичења није дозвољена употреба других летелица осим такмичарских модела, а посебно је строго забрањена употреба дронова за снимање без одговарајућих писмених одобрења и дозвола надлежних органа Републике Србије.</w:t>
      </w:r>
    </w:p>
    <w:p w14:paraId="67550F73">
      <w:pPr>
        <w:pStyle w:val="6"/>
        <w:spacing w:before="10"/>
        <w:ind w:left="0"/>
        <w:rPr>
          <w:sz w:val="19"/>
          <w:lang w:val="sr-Cyrl-CS"/>
        </w:rPr>
      </w:pPr>
    </w:p>
    <w:p w14:paraId="415A0E03">
      <w:pPr>
        <w:pStyle w:val="6"/>
        <w:ind w:right="7979"/>
        <w:rPr>
          <w:lang w:val="sr-Cyrl-CS"/>
        </w:rPr>
      </w:pPr>
      <w:r>
        <w:t xml:space="preserve">Спортски поздрав! АК </w:t>
      </w:r>
      <w:r>
        <w:rPr>
          <w:lang w:val="sr-Cyrl-CS"/>
        </w:rPr>
        <w:t>Сомбор</w:t>
      </w:r>
    </w:p>
    <w:sectPr>
      <w:type w:val="continuous"/>
      <w:pgSz w:w="11900" w:h="16840"/>
      <w:pgMar w:top="540" w:right="102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26"/>
    <w:rsid w:val="0012268C"/>
    <w:rsid w:val="00174226"/>
    <w:rsid w:val="0035750C"/>
    <w:rsid w:val="00412E54"/>
    <w:rsid w:val="006D0F4A"/>
    <w:rsid w:val="00766166"/>
    <w:rsid w:val="007A172A"/>
    <w:rsid w:val="00B32B2B"/>
    <w:rsid w:val="00C2704B"/>
    <w:rsid w:val="00C8617A"/>
    <w:rsid w:val="00DB0DB2"/>
    <w:rsid w:val="00EA6944"/>
    <w:rsid w:val="36DB15E2"/>
    <w:rsid w:val="45574C51"/>
    <w:rsid w:val="59893438"/>
    <w:rsid w:val="67E5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92"/>
      <w:ind w:left="115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ind w:left="115"/>
      <w:outlineLvl w:val="1"/>
    </w:pPr>
    <w:rPr>
      <w:b/>
      <w:bCs/>
      <w:sz w:val="18"/>
      <w:szCs w:val="1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15"/>
    </w:pPr>
    <w:rPr>
      <w:sz w:val="18"/>
      <w:szCs w:val="18"/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private</Company>
  <Pages>1</Pages>
  <Words>438</Words>
  <Characters>2497</Characters>
  <Lines>20</Lines>
  <Paragraphs>5</Paragraphs>
  <TotalTime>497</TotalTime>
  <ScaleCrop>false</ScaleCrop>
  <LinksUpToDate>false</LinksUpToDate>
  <CharactersWithSpaces>2930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2023-11-14T19:02:00Z</dcterms:created>
  <dc:creator>user</dc:creator>
  <cp:lastModifiedBy>user</cp:lastModifiedBy>
  <dcterms:modified xsi:type="dcterms:W3CDTF">2025-11-02T15:51:30Z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2020-11-02T00:00:00Z</vt:filetime>
  </property>
  <property fmtid="{D5CDD505-2E9C-101B-9397-08002B2CF9AE}" pid="5" name="KSOProductBuildVer">
    <vt:lpwstr>1033-12.2.0.23131</vt:lpwstr>
  </property>
  <property fmtid="{D5CDD505-2E9C-101B-9397-08002B2CF9AE}" pid="6" name="ICV">
    <vt:lpwstr>88C0CD98092145D29419CA2E13A0B653_13</vt:lpwstr>
  </property>
</Properties>
</file>